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A6D11" w14:textId="77777777" w:rsidR="006D2294" w:rsidRDefault="00CA3DA9">
      <w:r>
        <w:rPr>
          <w:noProof/>
        </w:rPr>
        <w:drawing>
          <wp:inline distT="0" distB="0" distL="0" distR="0" wp14:anchorId="00B36AA8" wp14:editId="6765E65E">
            <wp:extent cx="779370" cy="232566"/>
            <wp:effectExtent l="0" t="0" r="1905" b="0"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370" cy="232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05"/>
        <w:gridCol w:w="8861"/>
      </w:tblGrid>
      <w:tr w:rsidR="00CA3DA9" w:rsidRPr="00CA3DA9" w14:paraId="66A2C4BE" w14:textId="77777777" w:rsidTr="008672C1">
        <w:trPr>
          <w:trHeight w:val="732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2992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36"/>
                <w:szCs w:val="36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36"/>
                <w:szCs w:val="36"/>
              </w:rPr>
              <w:t>動画視聴報告書</w:t>
            </w:r>
          </w:p>
        </w:tc>
      </w:tr>
      <w:tr w:rsidR="00CA3DA9" w:rsidRPr="00492337" w14:paraId="7BA5B0A5" w14:textId="77777777" w:rsidTr="00B232B9">
        <w:trPr>
          <w:trHeight w:val="852"/>
        </w:trPr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28CDC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名前</w:t>
            </w:r>
            <w:r w:rsidR="007E0B46"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所属</w:t>
            </w:r>
          </w:p>
        </w:tc>
        <w:tc>
          <w:tcPr>
            <w:tcW w:w="4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939D" w14:textId="77777777" w:rsidR="007E0B46" w:rsidRPr="00492337" w:rsidRDefault="007E0B46" w:rsidP="007E0B46">
            <w:pPr>
              <w:widowControl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　　　　　　　　　</w:t>
            </w:r>
            <w:permStart w:id="70733100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・</w:t>
            </w:r>
            <w:permEnd w:id="707331009"/>
          </w:p>
        </w:tc>
      </w:tr>
      <w:tr w:rsidR="00CA3DA9" w:rsidRPr="00492337" w14:paraId="03C8041F" w14:textId="77777777" w:rsidTr="00B232B9">
        <w:trPr>
          <w:trHeight w:val="85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9624" w14:textId="77777777" w:rsidR="00CA3DA9" w:rsidRPr="00492337" w:rsidRDefault="005C14B2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視聴終了日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AA1A5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　　　　</w:t>
            </w:r>
            <w:permStart w:id="742139650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年　　　　月　　　　日</w:t>
            </w:r>
            <w:permEnd w:id="742139650"/>
          </w:p>
        </w:tc>
      </w:tr>
      <w:tr w:rsidR="00CA3DA9" w:rsidRPr="00492337" w14:paraId="3DA8DD3D" w14:textId="77777777" w:rsidTr="00354D47">
        <w:trPr>
          <w:trHeight w:val="1063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2D030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テーマ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97A63" w14:textId="40055BAD" w:rsidR="00B3400B" w:rsidRPr="00492337" w:rsidRDefault="006B6887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6B6887">
              <w:rPr>
                <w:rFonts w:ascii="游明朝" w:eastAsia="游明朝" w:hAnsi="游明朝" w:cs="ＭＳ Ｐゴシック" w:hint="eastAsia"/>
                <w:sz w:val="20"/>
                <w:szCs w:val="20"/>
              </w:rPr>
              <w:t>実践！訪問入浴介助</w:t>
            </w:r>
            <w:r w:rsidRPr="006B6887">
              <w:rPr>
                <w:rFonts w:ascii="游明朝" w:eastAsia="游明朝" w:hAnsi="游明朝" w:cs="ＭＳ Ｐゴシック"/>
                <w:sz w:val="20"/>
                <w:szCs w:val="20"/>
              </w:rPr>
              <w:t xml:space="preserve"> 在宅で安全・安楽に入浴介助を行うためのコツとワザ</w:t>
            </w:r>
          </w:p>
        </w:tc>
      </w:tr>
      <w:tr w:rsidR="00CA3DA9" w:rsidRPr="00492337" w14:paraId="0AFBFF80" w14:textId="77777777" w:rsidTr="00B232B9">
        <w:trPr>
          <w:trHeight w:val="852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C4C9F" w14:textId="77777777" w:rsidR="00CA3DA9" w:rsidRPr="00492337" w:rsidRDefault="00492337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視聴動画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432F9" w14:textId="2CA05056" w:rsidR="00492337" w:rsidRPr="00171449" w:rsidRDefault="0065737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31152279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0016201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0016201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</w:t>
            </w:r>
            <w:r w:rsidR="006B6887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事前訪問における確認事項</w:t>
            </w:r>
          </w:p>
          <w:p w14:paraId="6F3451AC" w14:textId="6CDF17A1" w:rsidR="00492337" w:rsidRPr="00171449" w:rsidRDefault="00657374" w:rsidP="00492337">
            <w:pPr>
              <w:widowControl/>
              <w:jc w:val="left"/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8356799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093024378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93024378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2</w:t>
            </w:r>
            <w:r w:rsidR="006B6887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入浴前の</w:t>
            </w:r>
            <w:r w:rsidR="006B6887">
              <w:rPr>
                <w:rFonts w:eastAsiaTheme="minorHAnsi" w:cs="ＭＳ Ｐゴシック" w:hint="eastAsia"/>
                <w:color w:val="000000"/>
                <w:kern w:val="0"/>
                <w:sz w:val="18"/>
                <w:szCs w:val="18"/>
              </w:rPr>
              <w:t>観察</w:t>
            </w:r>
            <w:r w:rsidR="006B6887" w:rsidRPr="006B6887">
              <w:rPr>
                <w:rFonts w:eastAsiaTheme="minorHAnsi" w:cs="ＭＳ Ｐゴシック"/>
                <w:color w:val="000000"/>
                <w:kern w:val="0"/>
                <w:sz w:val="18"/>
                <w:szCs w:val="18"/>
              </w:rPr>
              <w:t>ポイント</w:t>
            </w:r>
          </w:p>
          <w:p w14:paraId="452E1DCF" w14:textId="022B9302" w:rsidR="00492337" w:rsidRPr="00171449" w:rsidRDefault="00657374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67989145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150762279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50762279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3</w:t>
            </w:r>
            <w:r w:rsidR="006B6887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脱衣と入浴準備</w:t>
            </w:r>
          </w:p>
          <w:p w14:paraId="153A5E73" w14:textId="33CE6CE5" w:rsidR="00731FA0" w:rsidRPr="00171449" w:rsidRDefault="00657374" w:rsidP="00492337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50619750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423899563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423899563"/>
              </w:sdtContent>
            </w:sdt>
            <w:r w:rsidR="00442D24" w:rsidRPr="00171449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4</w:t>
            </w:r>
            <w:r w:rsidR="006B6887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ベッドから浴槽への移動</w:t>
            </w:r>
          </w:p>
          <w:p w14:paraId="7B4629DB" w14:textId="01690C47" w:rsidR="00211C28" w:rsidRPr="00171449" w:rsidRDefault="00657374" w:rsidP="002C5B23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0539400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756767050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756767050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5</w:t>
            </w:r>
            <w:r w:rsidR="006B6887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入浴中の観察ポイント</w:t>
            </w:r>
          </w:p>
          <w:p w14:paraId="4AF13A90" w14:textId="77777777" w:rsidR="008672C1" w:rsidRDefault="00657374" w:rsidP="002C5B23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73998659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permStart w:id="2107074082" w:edGrp="everyone"/>
                <w:r w:rsidR="00537803"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107074082"/>
              </w:sdtContent>
            </w:sdt>
            <w:r w:rsidR="00354D47"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6</w:t>
            </w:r>
            <w:r w:rsidR="006B6887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="006B6887" w:rsidRPr="006B6887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髪・身体の洗浄</w:t>
            </w:r>
          </w:p>
          <w:p w14:paraId="084F71EB" w14:textId="45F1CE82" w:rsidR="00657374" w:rsidRPr="00171449" w:rsidRDefault="00657374" w:rsidP="00657374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76545354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04826407" w:edGrp="everyone"/>
                <w:r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04826407"/>
              </w:sdtContent>
            </w:sdt>
            <w:r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7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浴槽からベッドへの移動</w:t>
            </w:r>
          </w:p>
          <w:p w14:paraId="6AD1F7B2" w14:textId="3C06BDA4" w:rsidR="00657374" w:rsidRPr="00171449" w:rsidRDefault="00657374" w:rsidP="00657374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207126844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47143032" w:edGrp="everyone"/>
                <w:r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47143032"/>
              </w:sdtContent>
            </w:sdt>
            <w:r w:rsidRPr="00171449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8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拭き取り・保湿と着衣</w:t>
            </w:r>
          </w:p>
          <w:p w14:paraId="141851C4" w14:textId="71DBF3CC" w:rsidR="00657374" w:rsidRPr="00171449" w:rsidRDefault="00657374" w:rsidP="00657374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2054594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650425356" w:edGrp="everyone"/>
                <w:r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650425356"/>
              </w:sdtContent>
            </w:sdt>
            <w:r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9.</w:t>
            </w:r>
            <w:r w:rsidRPr="0065737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入浴後の観察ポイント</w:t>
            </w:r>
          </w:p>
          <w:p w14:paraId="49773A73" w14:textId="7E9B8D7E" w:rsidR="00657374" w:rsidRDefault="00657374" w:rsidP="00657374">
            <w:pPr>
              <w:widowControl/>
              <w:jc w:val="left"/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11951233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1863527259" w:edGrp="everyone"/>
                <w:r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1863527259"/>
              </w:sdtContent>
            </w:sdt>
            <w:r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10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.</w:t>
            </w:r>
            <w:r w:rsidRPr="00657374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>療養者への負担の少ない更衣のコツ</w:t>
            </w:r>
          </w:p>
          <w:p w14:paraId="01D35F34" w14:textId="210980A7" w:rsidR="00657374" w:rsidRDefault="00657374" w:rsidP="002C5B23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eastAsiaTheme="minorHAnsi" w:cs="Segoe UI Symbol"/>
                  <w:color w:val="000000"/>
                  <w:kern w:val="0"/>
                  <w:sz w:val="18"/>
                  <w:szCs w:val="18"/>
                </w:rPr>
                <w:id w:val="-17908886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permStart w:id="2065840931" w:edGrp="everyone"/>
                <w:r w:rsidRPr="00171449">
                  <w:rPr>
                    <w:rFonts w:ascii="Segoe UI Symbol" w:eastAsiaTheme="minorHAnsi" w:hAnsi="Segoe UI Symbol" w:cs="Segoe UI Symbol"/>
                    <w:color w:val="000000"/>
                    <w:kern w:val="0"/>
                    <w:sz w:val="18"/>
                    <w:szCs w:val="18"/>
                  </w:rPr>
                  <w:t>☐</w:t>
                </w:r>
                <w:permEnd w:id="2065840931"/>
              </w:sdtContent>
            </w:sdt>
            <w:r w:rsidRPr="00171449">
              <w:rPr>
                <w:rFonts w:eastAsiaTheme="minorHAnsi" w:cs="Segoe UI Symbol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11.</w:t>
            </w:r>
            <w:r w:rsidRPr="00657374"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  <w:t>安楽な体位の保持</w:t>
            </w:r>
          </w:p>
          <w:p w14:paraId="3BA02D70" w14:textId="42ABD89B" w:rsidR="00657374" w:rsidRPr="006B6887" w:rsidRDefault="00657374" w:rsidP="002C5B23">
            <w:pPr>
              <w:widowControl/>
              <w:jc w:val="left"/>
              <w:rPr>
                <w:rFonts w:eastAsiaTheme="minorHAnsi" w:cs="Segoe UI Symbol" w:hint="eastAsia"/>
                <w:color w:val="000000"/>
                <w:kern w:val="0"/>
                <w:sz w:val="18"/>
                <w:szCs w:val="18"/>
              </w:rPr>
            </w:pPr>
          </w:p>
        </w:tc>
      </w:tr>
      <w:tr w:rsidR="00CA3DA9" w:rsidRPr="00492337" w14:paraId="3CAC37FC" w14:textId="77777777" w:rsidTr="00657374">
        <w:trPr>
          <w:trHeight w:val="3531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94DD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学んだこと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A114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227884799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227884799"/>
          </w:p>
        </w:tc>
      </w:tr>
      <w:tr w:rsidR="00CA3DA9" w:rsidRPr="00492337" w14:paraId="56721EE5" w14:textId="77777777" w:rsidTr="00657374">
        <w:trPr>
          <w:trHeight w:val="3255"/>
        </w:trPr>
        <w:tc>
          <w:tcPr>
            <w:tcW w:w="7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9AF9" w14:textId="77777777" w:rsidR="00CA3DA9" w:rsidRPr="00492337" w:rsidRDefault="00CA3DA9" w:rsidP="00CA3DA9">
            <w:pPr>
              <w:widowControl/>
              <w:jc w:val="center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>実践してみようと思うこと</w:t>
            </w:r>
          </w:p>
        </w:tc>
        <w:tc>
          <w:tcPr>
            <w:tcW w:w="4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0B23" w14:textId="77777777" w:rsidR="00CA3DA9" w:rsidRPr="00492337" w:rsidRDefault="00CA3DA9" w:rsidP="00CA3DA9">
            <w:pPr>
              <w:widowControl/>
              <w:jc w:val="left"/>
              <w:rPr>
                <w:rFonts w:ascii="游明朝" w:eastAsia="游明朝" w:hAnsi="游明朝" w:cs="ＭＳ Ｐゴシック"/>
                <w:color w:val="000000"/>
                <w:kern w:val="0"/>
                <w:sz w:val="20"/>
                <w:szCs w:val="20"/>
              </w:rPr>
            </w:pPr>
            <w:permStart w:id="1337799831" w:edGrp="everyone"/>
            <w:r w:rsidRPr="00492337">
              <w:rPr>
                <w:rFonts w:ascii="游明朝" w:eastAsia="游明朝" w:hAnsi="游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permEnd w:id="1337799831"/>
          </w:p>
        </w:tc>
      </w:tr>
    </w:tbl>
    <w:p w14:paraId="73182795" w14:textId="77777777" w:rsidR="00AF60ED" w:rsidRPr="00492337" w:rsidRDefault="00AF60ED" w:rsidP="00B1498B">
      <w:pPr>
        <w:rPr>
          <w:sz w:val="20"/>
          <w:szCs w:val="20"/>
        </w:rPr>
      </w:pPr>
    </w:p>
    <w:sectPr w:rsidR="00AF60ED" w:rsidRPr="00492337" w:rsidSect="00CA3DA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E0E05"/>
    <w:multiLevelType w:val="hybridMultilevel"/>
    <w:tmpl w:val="3AA416BC"/>
    <w:lvl w:ilvl="0" w:tplc="F9F6EA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4219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1"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DA9"/>
    <w:rsid w:val="00014480"/>
    <w:rsid w:val="00036881"/>
    <w:rsid w:val="000B5252"/>
    <w:rsid w:val="0010237F"/>
    <w:rsid w:val="00105099"/>
    <w:rsid w:val="001160E0"/>
    <w:rsid w:val="00117AF7"/>
    <w:rsid w:val="00157376"/>
    <w:rsid w:val="00171449"/>
    <w:rsid w:val="00211C28"/>
    <w:rsid w:val="00271F6F"/>
    <w:rsid w:val="00280CE1"/>
    <w:rsid w:val="002B7700"/>
    <w:rsid w:val="002C5B23"/>
    <w:rsid w:val="00352514"/>
    <w:rsid w:val="00354D47"/>
    <w:rsid w:val="003C5943"/>
    <w:rsid w:val="003C7EDF"/>
    <w:rsid w:val="003E7CC4"/>
    <w:rsid w:val="003F24AB"/>
    <w:rsid w:val="00442D24"/>
    <w:rsid w:val="00467F53"/>
    <w:rsid w:val="00492337"/>
    <w:rsid w:val="004C4DD1"/>
    <w:rsid w:val="00500EE1"/>
    <w:rsid w:val="00537803"/>
    <w:rsid w:val="005604FD"/>
    <w:rsid w:val="005810DA"/>
    <w:rsid w:val="005B52E3"/>
    <w:rsid w:val="005C14B2"/>
    <w:rsid w:val="005F33AB"/>
    <w:rsid w:val="005F4A5E"/>
    <w:rsid w:val="005F65CC"/>
    <w:rsid w:val="005F6CE8"/>
    <w:rsid w:val="00602D3B"/>
    <w:rsid w:val="00657374"/>
    <w:rsid w:val="006755F3"/>
    <w:rsid w:val="006A11DE"/>
    <w:rsid w:val="006B6887"/>
    <w:rsid w:val="006D2294"/>
    <w:rsid w:val="00731FA0"/>
    <w:rsid w:val="00737D85"/>
    <w:rsid w:val="007E0B46"/>
    <w:rsid w:val="007E154A"/>
    <w:rsid w:val="007F6445"/>
    <w:rsid w:val="0081181B"/>
    <w:rsid w:val="00841108"/>
    <w:rsid w:val="00852639"/>
    <w:rsid w:val="008529AA"/>
    <w:rsid w:val="008672C1"/>
    <w:rsid w:val="008D3C08"/>
    <w:rsid w:val="009357CC"/>
    <w:rsid w:val="009A57AA"/>
    <w:rsid w:val="009C3AD2"/>
    <w:rsid w:val="00A03B7A"/>
    <w:rsid w:val="00A37974"/>
    <w:rsid w:val="00AB34CC"/>
    <w:rsid w:val="00AF60ED"/>
    <w:rsid w:val="00B14952"/>
    <w:rsid w:val="00B1498B"/>
    <w:rsid w:val="00B232B9"/>
    <w:rsid w:val="00B3400B"/>
    <w:rsid w:val="00B42712"/>
    <w:rsid w:val="00B54A5C"/>
    <w:rsid w:val="00B64412"/>
    <w:rsid w:val="00B839F8"/>
    <w:rsid w:val="00B936B7"/>
    <w:rsid w:val="00BC583F"/>
    <w:rsid w:val="00C47354"/>
    <w:rsid w:val="00C912F2"/>
    <w:rsid w:val="00CA18FF"/>
    <w:rsid w:val="00CA292F"/>
    <w:rsid w:val="00CA308D"/>
    <w:rsid w:val="00CA3DA9"/>
    <w:rsid w:val="00CC1A93"/>
    <w:rsid w:val="00CC24F7"/>
    <w:rsid w:val="00CE45EC"/>
    <w:rsid w:val="00D3486A"/>
    <w:rsid w:val="00D47D7F"/>
    <w:rsid w:val="00D720DE"/>
    <w:rsid w:val="00D86067"/>
    <w:rsid w:val="00DB3A2B"/>
    <w:rsid w:val="00DD3BBE"/>
    <w:rsid w:val="00E049FE"/>
    <w:rsid w:val="00EA0922"/>
    <w:rsid w:val="00EE0180"/>
    <w:rsid w:val="00EF4B0C"/>
    <w:rsid w:val="00F2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D94089"/>
  <w15:chartTrackingRefBased/>
  <w15:docId w15:val="{5479E61F-D4DF-41D7-A4E1-6E782608F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E0B46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6755F3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923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25CD7C-5624-48EE-881F-9D93A6D9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48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alcare</dc:creator>
  <cp:keywords/>
  <dc:description/>
  <cp:lastModifiedBy>鈴木 裕子</cp:lastModifiedBy>
  <cp:revision>18</cp:revision>
  <cp:lastPrinted>2024-03-06T06:22:00Z</cp:lastPrinted>
  <dcterms:created xsi:type="dcterms:W3CDTF">2024-03-06T06:21:00Z</dcterms:created>
  <dcterms:modified xsi:type="dcterms:W3CDTF">2026-03-04T02:38:00Z</dcterms:modified>
</cp:coreProperties>
</file>